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9"/>
        <w:gridCol w:w="702"/>
        <w:gridCol w:w="427"/>
        <w:gridCol w:w="1375"/>
        <w:gridCol w:w="43"/>
        <w:gridCol w:w="145"/>
        <w:gridCol w:w="1565"/>
        <w:gridCol w:w="133"/>
        <w:gridCol w:w="618"/>
        <w:gridCol w:w="659"/>
        <w:gridCol w:w="566"/>
        <w:gridCol w:w="1844"/>
        <w:gridCol w:w="6"/>
        <w:gridCol w:w="134"/>
        <w:gridCol w:w="18"/>
      </w:tblGrid>
      <w:tr w:rsidR="00FF3221" w14:paraId="7E180296" w14:textId="32E321FA" w:rsidTr="00222487">
        <w:trPr>
          <w:gridAfter w:val="2"/>
          <w:wAfter w:w="152" w:type="dxa"/>
          <w:trHeight w:val="968"/>
        </w:trPr>
        <w:tc>
          <w:tcPr>
            <w:tcW w:w="10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42A5" w14:textId="05205128" w:rsidR="00FF3221" w:rsidRPr="00A536D9" w:rsidRDefault="00FF3221" w:rsidP="00A536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A536D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LISTING AND LOCATION DETAILING</w:t>
            </w:r>
          </w:p>
        </w:tc>
      </w:tr>
      <w:tr w:rsidR="00DC45E2" w14:paraId="26E30620" w14:textId="35589114" w:rsidTr="00222487">
        <w:trPr>
          <w:gridAfter w:val="2"/>
          <w:wAfter w:w="152" w:type="dxa"/>
          <w:trHeight w:val="283"/>
        </w:trPr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3930" w14:textId="77777777" w:rsidR="00DC45E2" w:rsidRDefault="00DC45E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PROPERTY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DAA6" w14:textId="77777777" w:rsidR="00DC45E2" w:rsidRDefault="00DC45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6915" w14:textId="2E3C6CCF" w:rsidR="00DC45E2" w:rsidRDefault="00DC45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7DA4" w14:textId="77777777" w:rsidR="00DC45E2" w:rsidRDefault="00DC45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DC45E2" w14:paraId="60271968" w14:textId="4F508B37" w:rsidTr="00222487">
        <w:trPr>
          <w:gridAfter w:val="2"/>
          <w:wAfter w:w="152" w:type="dxa"/>
          <w:trHeight w:val="300"/>
        </w:trPr>
        <w:tc>
          <w:tcPr>
            <w:tcW w:w="7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FEFD" w14:textId="77777777" w:rsidR="00DC45E2" w:rsidRDefault="00DC4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970B" w14:textId="77777777" w:rsidR="00DC45E2" w:rsidRDefault="00DC4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362B" w14:paraId="7C6E4F3F" w14:textId="345ACC4E" w:rsidTr="00222487">
        <w:trPr>
          <w:gridAfter w:val="3"/>
          <w:wAfter w:w="158" w:type="dxa"/>
          <w:trHeight w:val="30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9B34" w14:textId="0703681E" w:rsidR="0070362B" w:rsidRDefault="0070362B" w:rsidP="00DC45E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WORKS APPROVAL NUMBER(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S) </w:t>
            </w:r>
            <w:r w:rsidR="0083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proofErr w:type="gramEnd"/>
            <w:r w:rsidR="0083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  </w:t>
            </w:r>
            <w:r w:rsidR="007A386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90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(CA)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E3EA98" w14:textId="12FDB2DD" w:rsidR="0070362B" w:rsidRDefault="0070362B" w:rsidP="00464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EXTRACTION SITE NUMBER(S) (&gt;500mm)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79D8" w14:textId="4EFEF084" w:rsidR="0070362B" w:rsidRDefault="0070362B" w:rsidP="00DC4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EXTRACTION SITE NUMBER(S) (Gravity)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59C00" w14:textId="77777777" w:rsidR="0070362B" w:rsidRDefault="0070362B" w:rsidP="00DC4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EXTRACTION SITE NUMBER(S) (&lt;500mm)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C8A28" w14:textId="55D845A4" w:rsidR="0070362B" w:rsidRDefault="00010169" w:rsidP="00DC4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EXTRACTION SITE NUMBER(S) (Ground)</w:t>
            </w:r>
          </w:p>
        </w:tc>
      </w:tr>
      <w:tr w:rsidR="0070362B" w14:paraId="6CC5993D" w14:textId="6B2CCE63" w:rsidTr="00222487">
        <w:trPr>
          <w:gridAfter w:val="3"/>
          <w:wAfter w:w="158" w:type="dxa"/>
          <w:trHeight w:val="30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E326CA" w14:textId="77777777" w:rsidR="0070362B" w:rsidRDefault="0070362B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3D372" w14:textId="77777777" w:rsidR="0070362B" w:rsidRDefault="0070362B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3A1DE" w14:textId="28581A07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09B" w14:textId="77777777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C19" w14:textId="2618A5AE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362B" w14:paraId="0E812D8E" w14:textId="7D6976B7" w:rsidTr="00222487">
        <w:trPr>
          <w:gridAfter w:val="3"/>
          <w:wAfter w:w="158" w:type="dxa"/>
          <w:trHeight w:val="30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949FF5" w14:textId="77777777" w:rsidR="0070362B" w:rsidRDefault="0070362B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9824D" w14:textId="77777777" w:rsidR="0070362B" w:rsidRDefault="0070362B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988708" w14:textId="77777777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C0F" w14:textId="77777777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04D" w14:textId="156FF0B2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362B" w14:paraId="3713FB6A" w14:textId="57A183B2" w:rsidTr="00222487">
        <w:trPr>
          <w:gridAfter w:val="3"/>
          <w:wAfter w:w="158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BD4694" w14:textId="638FE066" w:rsidR="0070362B" w:rsidRDefault="00C2432D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&lt;insert more rows if needed&gt;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952C3" w14:textId="77777777" w:rsidR="0070362B" w:rsidRDefault="0070362B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F8E91F" w14:textId="77777777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133" w14:textId="77777777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8D1" w14:textId="005AC96B" w:rsidR="0070362B" w:rsidRDefault="0070362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15AAB" w14:paraId="3B124744" w14:textId="77777777" w:rsidTr="00222487">
        <w:trPr>
          <w:gridAfter w:val="3"/>
          <w:wAfter w:w="158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ED1C3" w14:textId="77967300" w:rsidR="00715AAB" w:rsidRPr="00E84A6C" w:rsidRDefault="00E84A6C" w:rsidP="00DC4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8321B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Pr="00E84A6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DAILY INTAKE RATE PUMPS</w:t>
            </w:r>
            <w:r w:rsidR="007E74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(ML/DAY)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1FB2E" w14:textId="77777777" w:rsidR="00715AAB" w:rsidRDefault="00715AAB" w:rsidP="00DC4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E0FA4" w14:textId="77777777" w:rsidR="00715AAB" w:rsidRDefault="00715AA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133" w14:textId="77777777" w:rsidR="00715AAB" w:rsidRDefault="00715AA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DA7" w14:textId="77777777" w:rsidR="00715AAB" w:rsidRDefault="00715AAB" w:rsidP="00DC45E2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362B" w14:paraId="0A83180E" w14:textId="77777777" w:rsidTr="00222487">
        <w:trPr>
          <w:gridAfter w:val="3"/>
          <w:wAfter w:w="158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517D8" w14:textId="5931D1FA" w:rsidR="0070362B" w:rsidRPr="0087759F" w:rsidRDefault="0070362B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775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SITE NAME</w:t>
            </w:r>
            <w:r w:rsidR="008274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(S)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506574" w14:textId="77777777" w:rsidR="0070362B" w:rsidRPr="0087759F" w:rsidRDefault="0070362B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0DE86" w14:textId="77777777" w:rsidR="0070362B" w:rsidRPr="0087759F" w:rsidRDefault="0070362B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A5D" w14:textId="77777777" w:rsidR="0070362B" w:rsidRPr="0087759F" w:rsidRDefault="0070362B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3D1" w14:textId="4FCF2C44" w:rsidR="0070362B" w:rsidRPr="0087759F" w:rsidRDefault="0070362B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570DA2" w14:paraId="1B48E2DC" w14:textId="77777777" w:rsidTr="00222487">
        <w:trPr>
          <w:gridAfter w:val="2"/>
          <w:wAfter w:w="152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67037" w14:textId="77777777" w:rsidR="00570DA2" w:rsidRDefault="00570DA2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3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BE4E4" w14:textId="77777777" w:rsidR="00570DA2" w:rsidRPr="0087759F" w:rsidRDefault="00570DA2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DA774F" w14:paraId="56A9B111" w14:textId="77777777" w:rsidTr="00222487">
        <w:trPr>
          <w:gridAfter w:val="2"/>
          <w:wAfter w:w="152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90103" w14:textId="068E5320" w:rsidR="00DA774F" w:rsidRPr="0087759F" w:rsidRDefault="00570DA2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FLOODPLAIN HARVESTING</w:t>
            </w:r>
            <w:r w:rsidR="00DA77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ROI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91B50" w14:textId="55712739" w:rsidR="00DA774F" w:rsidRPr="0087759F" w:rsidRDefault="00DA774F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D33EB2" w14:paraId="143E47A3" w14:textId="77777777" w:rsidTr="00222487">
        <w:trPr>
          <w:gridAfter w:val="3"/>
          <w:wAfter w:w="158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D3A82" w14:textId="0382B18B" w:rsidR="00D33EB2" w:rsidRDefault="00D33EB2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STORAGE </w:t>
            </w:r>
            <w:r w:rsidR="00570DA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CAPACITY (ML)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BA43DA" w14:textId="77777777" w:rsidR="00D33EB2" w:rsidRPr="0087759F" w:rsidRDefault="00D33EB2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9C5A2" w14:textId="06EE96B6" w:rsidR="00D33EB2" w:rsidRDefault="00570DA2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INTAKE CAPACITY</w:t>
            </w:r>
            <w:r w:rsidR="007E74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FPH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gramStart"/>
            <w:r w:rsidR="007E74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ML/DAY)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F9D9C" w14:textId="77777777" w:rsidR="00D33EB2" w:rsidRDefault="00D33EB2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DA774F" w14:paraId="4C5B0DCE" w14:textId="77777777" w:rsidTr="00222487">
        <w:trPr>
          <w:gridAfter w:val="3"/>
          <w:wAfter w:w="158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7CB95" w14:textId="1441FCF5" w:rsidR="00DA774F" w:rsidRDefault="008274A0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NO.</w:t>
            </w:r>
            <w:r w:rsidR="00DA77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OF STORAGES &gt; 1,000ML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9D24B" w14:textId="77777777" w:rsidR="00DA774F" w:rsidRPr="0087759F" w:rsidRDefault="00DA774F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F7285" w14:textId="68C0952B" w:rsidR="00DA774F" w:rsidRPr="0087759F" w:rsidRDefault="00DA774F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MEASUREMENT DEVICE Y/N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91442" w14:textId="77777777" w:rsidR="00DA774F" w:rsidRDefault="00DA774F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DA774F" w14:paraId="530EF4F0" w14:textId="77777777" w:rsidTr="00222487">
        <w:trPr>
          <w:gridAfter w:val="3"/>
          <w:wAfter w:w="158" w:type="dxa"/>
          <w:trHeight w:val="13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7A1BA" w14:textId="2A96CCA2" w:rsidR="00DA774F" w:rsidRDefault="008274A0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NO.</w:t>
            </w:r>
            <w:r w:rsidR="00DA77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OF STORAGES &lt; 1,000ML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42E65" w14:textId="77777777" w:rsidR="00DA774F" w:rsidRPr="0087759F" w:rsidRDefault="00DA774F" w:rsidP="0087759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78804" w14:textId="4B180D86" w:rsidR="00DA774F" w:rsidRPr="0087759F" w:rsidRDefault="00DA774F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MEASUREMENT DEVICE Y/N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9CDF6" w14:textId="77777777" w:rsidR="00DA774F" w:rsidRDefault="00DA774F" w:rsidP="0087759F">
            <w:pPr>
              <w:spacing w:after="0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60858" w14:paraId="3C105755" w14:textId="77777777" w:rsidTr="00222487">
        <w:trPr>
          <w:trHeight w:val="290"/>
        </w:trPr>
        <w:tc>
          <w:tcPr>
            <w:tcW w:w="2839" w:type="dxa"/>
            <w:noWrap/>
            <w:vAlign w:val="bottom"/>
          </w:tcPr>
          <w:p w14:paraId="281646F0" w14:textId="77777777" w:rsidR="00F60858" w:rsidRDefault="00F6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35" w:type="dxa"/>
            <w:gridSpan w:val="14"/>
            <w:noWrap/>
            <w:vAlign w:val="bottom"/>
            <w:hideMark/>
          </w:tcPr>
          <w:p w14:paraId="79AC2F4A" w14:textId="77777777" w:rsidR="00F60858" w:rsidRDefault="00F6085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60858" w14:paraId="39FA9022" w14:textId="77777777" w:rsidTr="00CE3DB9">
        <w:trPr>
          <w:trHeight w:val="450"/>
        </w:trPr>
        <w:tc>
          <w:tcPr>
            <w:tcW w:w="1107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7171"/>
            <w:vAlign w:val="center"/>
            <w:hideMark/>
          </w:tcPr>
          <w:p w14:paraId="59F32428" w14:textId="504B999D" w:rsidR="00F60858" w:rsidRPr="00A536D9" w:rsidRDefault="00A536D9" w:rsidP="00A5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  </w:t>
            </w:r>
            <w:r w:rsidRPr="00A536D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</w:t>
            </w:r>
            <w:r w:rsidR="00F60858" w:rsidRPr="00A536D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TRANSITION ARRANGEMENTS FOR NON-PATTERN APPROVED METER INSTALLED PRE-APRIL 2019 </w:t>
            </w:r>
          </w:p>
        </w:tc>
      </w:tr>
      <w:tr w:rsidR="00F60858" w14:paraId="0EC6CE49" w14:textId="77777777" w:rsidTr="00CE3DB9">
        <w:trPr>
          <w:trHeight w:val="450"/>
        </w:trPr>
        <w:tc>
          <w:tcPr>
            <w:tcW w:w="110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3F7E" w14:textId="77777777" w:rsidR="00F60858" w:rsidRDefault="00F60858">
            <w:pPr>
              <w:spacing w:after="0"/>
              <w:rPr>
                <w:rFonts w:ascii="Calibri" w:eastAsia="Times New Roman" w:hAnsi="Calibri" w:cs="Calibri"/>
                <w:b/>
                <w:bCs/>
                <w:color w:val="FFFF00"/>
                <w:lang w:eastAsia="en-AU"/>
              </w:rPr>
            </w:pPr>
          </w:p>
        </w:tc>
      </w:tr>
      <w:tr w:rsidR="00F60858" w14:paraId="09E62958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E48741" w14:textId="5CEE01CC" w:rsidR="00F60858" w:rsidRDefault="00F60858" w:rsidP="00F60858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 w:rsidRPr="00F6085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EXTRACTION SITE NUMBER(S)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C66C" w14:textId="0B61B960" w:rsidR="00F60858" w:rsidRDefault="00C2432D">
            <w:pPr>
              <w:spacing w:after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&lt;complete a separate table for each site or for all sites in one&gt;</w:t>
            </w:r>
          </w:p>
        </w:tc>
      </w:tr>
      <w:tr w:rsidR="00871294" w14:paraId="261DFA3F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59DA12" w14:textId="6C7A01C2" w:rsidR="00871294" w:rsidRDefault="0087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TOTAL NUMBER OF SITES TO BE TRANSITIONED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FA102" w14:textId="77777777" w:rsidR="00871294" w:rsidRDefault="0087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7EE5" w14:textId="24D649C8" w:rsidR="00871294" w:rsidRDefault="0087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FINAL </w:t>
            </w:r>
            <w:r w:rsidRPr="000A24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SCHEDULED DATE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FOR </w:t>
            </w:r>
            <w:r w:rsidR="00AB5F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ANY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REMAINING TASKS</w:t>
            </w:r>
            <w:r w:rsidR="00B87B0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</w:t>
            </w:r>
            <w:r w:rsidR="00AB5F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–</w:t>
            </w:r>
            <w:r w:rsidR="00B87B0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</w:t>
            </w:r>
            <w:r w:rsidR="00AB5F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ATTACH </w:t>
            </w:r>
            <w:r w:rsidR="00B87B0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EVIDENCE</w:t>
            </w:r>
          </w:p>
        </w:tc>
      </w:tr>
      <w:tr w:rsidR="005C3910" w14:paraId="0A10B2A0" w14:textId="77777777" w:rsidTr="00222487">
        <w:trPr>
          <w:trHeight w:val="361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CCD315" w14:textId="1467DDFA" w:rsidR="005C3910" w:rsidRDefault="005C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INSTALLED TO MANUFACTURERS SPECIFICATIONS / EXISTING VALIDATION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6275" w14:textId="5DEAB082" w:rsidR="005C3910" w:rsidRDefault="005C3910" w:rsidP="00FF3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460D7D32" w14:textId="70B19E87" w:rsidR="005C3910" w:rsidRDefault="005C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B198A" w14:textId="77777777" w:rsidR="005C3910" w:rsidRDefault="005C3910" w:rsidP="007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OR IF YES, </w:t>
            </w:r>
            <w:proofErr w:type="gramStart"/>
            <w:r w:rsidRPr="000A24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 COMPLETED</w:t>
            </w:r>
            <w:proofErr w:type="gramEnd"/>
          </w:p>
          <w:p w14:paraId="0E88C56D" w14:textId="508C2525" w:rsidR="005C3910" w:rsidRDefault="005C3910" w:rsidP="007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5CABCB9" w14:textId="5C2301EB" w:rsidR="005C3910" w:rsidRDefault="005C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46FB0906" w14:textId="77777777" w:rsidTr="00222487">
        <w:trPr>
          <w:trHeight w:val="270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E314B1" w14:textId="77777777" w:rsidR="005C3910" w:rsidRDefault="005C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DA75D" w14:textId="439C4AB4" w:rsidR="005C3910" w:rsidRDefault="005C3910" w:rsidP="00FF3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A6531" w14:textId="25A4F68E" w:rsidR="005C3910" w:rsidRPr="000A24AA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8CA70" w14:textId="77777777" w:rsidR="005C3910" w:rsidRDefault="005C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5B49B7E9" w14:textId="77777777" w:rsidTr="00222487">
        <w:trPr>
          <w:trHeight w:val="270"/>
        </w:trPr>
        <w:tc>
          <w:tcPr>
            <w:tcW w:w="2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A1482A" w14:textId="0E38502A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FLOW VERIFICATION OR ACCURACY CERTIFICATE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79847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5E80685C" w14:textId="4713FD42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307A51" w14:textId="66F90A09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F5A5B41" w14:textId="464EF7AC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218D12A7" w14:textId="77777777" w:rsidTr="00222487">
        <w:trPr>
          <w:trHeight w:val="270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007A49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00820" w14:textId="23C9CAB0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24AA04" w14:textId="05266232" w:rsidR="005C3910" w:rsidRPr="000A24AA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B0EA1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4C84E473" w14:textId="77777777" w:rsidTr="00222487">
        <w:trPr>
          <w:trHeight w:val="143"/>
        </w:trPr>
        <w:tc>
          <w:tcPr>
            <w:tcW w:w="2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15B5C" w14:textId="7462D25C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OPERATIONAL CHECKS (FLOW)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A2192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1BF35528" w14:textId="48FF9168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69F25" w14:textId="5955BB1F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8BA999C" w14:textId="5FBE208B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277FAB5B" w14:textId="77777777" w:rsidTr="00222487">
        <w:trPr>
          <w:trHeight w:val="142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D80EEA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121F7" w14:textId="5B6688E6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0DD6A" w14:textId="53377E39" w:rsidR="005C3910" w:rsidRPr="000A24AA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B1FCB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5E8637DE" w14:textId="77777777" w:rsidTr="00222487">
        <w:trPr>
          <w:trHeight w:val="143"/>
        </w:trPr>
        <w:tc>
          <w:tcPr>
            <w:tcW w:w="2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39EA8" w14:textId="366558FB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SITE(S) VALIDATED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818E9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59A49C76" w14:textId="5D862B4D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3481D" w14:textId="3F23AB8B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ECA4CBA" w14:textId="1149DCB4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C3910" w14:paraId="4022B523" w14:textId="77777777" w:rsidTr="00222487">
        <w:trPr>
          <w:trHeight w:val="142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8113F1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6D327" w14:textId="2620B116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F4766" w14:textId="77777777" w:rsidR="005C3910" w:rsidRPr="000A24AA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2F1CB" w14:textId="77777777" w:rsidR="005C3910" w:rsidRDefault="005C3910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6214" w14:paraId="4DB6DC0A" w14:textId="77777777" w:rsidTr="00222487">
        <w:trPr>
          <w:trHeight w:val="2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DA26FC" w14:textId="69220C95" w:rsidR="00644B02" w:rsidRDefault="00BA6395" w:rsidP="009A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UNAVOIDABLE REASONS</w:t>
            </w:r>
            <w:r w:rsidR="003E621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FOR DELAY</w:t>
            </w:r>
          </w:p>
          <w:p w14:paraId="43C93517" w14:textId="77777777" w:rsidR="003E6214" w:rsidRDefault="003E6214" w:rsidP="009A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(</w:t>
            </w:r>
            <w:r w:rsidR="00A822E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CIRCLE OR EXPLAIN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)</w:t>
            </w:r>
          </w:p>
          <w:p w14:paraId="2D4C32DA" w14:textId="77777777" w:rsidR="006E281F" w:rsidRDefault="006E281F" w:rsidP="009A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  <w:p w14:paraId="6AA3EF00" w14:textId="3E6C0992" w:rsidR="006E281F" w:rsidRDefault="006E281F" w:rsidP="009A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82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997E7" w14:textId="308150EA" w:rsidR="003E6214" w:rsidRDefault="003E6214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Water </w:t>
            </w:r>
            <w:r w:rsidR="00B51040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supply</w:t>
            </w:r>
            <w:r w:rsidR="00457E8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issue – no flow testing</w:t>
            </w: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, </w:t>
            </w:r>
            <w:r w:rsidR="00BA639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</w:t>
            </w: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nstallation</w:t>
            </w:r>
            <w:r w:rsidR="002D3AE2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r w:rsidR="00BA639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u</w:t>
            </w:r>
            <w:r w:rsidR="0097247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nsuitable</w:t>
            </w:r>
            <w:r w:rsidR="00457E8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requiring modification</w:t>
            </w: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,</w:t>
            </w:r>
            <w:r w:rsidR="0097247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r w:rsidR="00BA639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</w:t>
            </w:r>
            <w:r w:rsidR="0097247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anufacturer delays with </w:t>
            </w:r>
            <w:r w:rsidR="009D1AC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certificate</w:t>
            </w: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, </w:t>
            </w:r>
            <w:r w:rsidR="00BA639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</w:t>
            </w: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upply Issues</w:t>
            </w:r>
            <w:r w:rsidR="00457E8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of meter</w:t>
            </w:r>
            <w:r w:rsidR="00B844F6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/infrastructure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, </w:t>
            </w:r>
            <w:r w:rsidR="00B844F6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service delays, </w:t>
            </w:r>
            <w:r w:rsidR="0070362B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certification issues, </w:t>
            </w:r>
            <w:r w:rsidR="0081475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awaiting Ministerial exemption, </w:t>
            </w:r>
            <w:r w:rsidRPr="00A870A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Other</w:t>
            </w:r>
            <w:r w:rsidR="006E281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….</w:t>
            </w:r>
          </w:p>
          <w:p w14:paraId="712A31D3" w14:textId="4CF9194C" w:rsidR="00644B02" w:rsidRDefault="00644B02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  <w:p w14:paraId="260E05CC" w14:textId="7EE1623D" w:rsidR="00644B02" w:rsidRDefault="00644B02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  <w:p w14:paraId="754B1B69" w14:textId="5D6780B5" w:rsidR="00715AAB" w:rsidRDefault="00715AAB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  <w:p w14:paraId="66C17971" w14:textId="77777777" w:rsidR="00715AAB" w:rsidRDefault="00715AAB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  <w:p w14:paraId="3F7CC971" w14:textId="7AC6573F" w:rsidR="00644B02" w:rsidRDefault="00644B02" w:rsidP="003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6214" w14:paraId="6C193D9C" w14:textId="77777777" w:rsidTr="00CE3DB9">
        <w:trPr>
          <w:trHeight w:val="450"/>
        </w:trPr>
        <w:tc>
          <w:tcPr>
            <w:tcW w:w="1107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7171"/>
            <w:vAlign w:val="center"/>
            <w:hideMark/>
          </w:tcPr>
          <w:p w14:paraId="555F24B0" w14:textId="2418A5B5" w:rsidR="003E6214" w:rsidRPr="00A536D9" w:rsidRDefault="00A536D9" w:rsidP="00A5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lastRenderedPageBreak/>
              <w:t xml:space="preserve">   </w:t>
            </w:r>
            <w:r w:rsidRPr="00A536D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</w:t>
            </w:r>
            <w:r w:rsidR="003E6214" w:rsidRPr="00A536D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SCHEDULE FOR INSTALLING NEW PATTERN APPROVED METER </w:t>
            </w:r>
          </w:p>
        </w:tc>
      </w:tr>
      <w:tr w:rsidR="003E6214" w14:paraId="1659AA52" w14:textId="77777777" w:rsidTr="00CE3DB9">
        <w:trPr>
          <w:trHeight w:val="450"/>
        </w:trPr>
        <w:tc>
          <w:tcPr>
            <w:tcW w:w="1107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7AB" w14:textId="77777777" w:rsidR="003E6214" w:rsidRDefault="003E6214" w:rsidP="003E6214">
            <w:pPr>
              <w:spacing w:after="0"/>
              <w:rPr>
                <w:rFonts w:ascii="Calibri" w:eastAsia="Times New Roman" w:hAnsi="Calibri" w:cs="Calibri"/>
                <w:b/>
                <w:bCs/>
                <w:color w:val="FFFF00"/>
                <w:lang w:eastAsia="en-AU"/>
              </w:rPr>
            </w:pPr>
          </w:p>
        </w:tc>
      </w:tr>
      <w:tr w:rsidR="00FF3221" w14:paraId="581E2135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6B733A" w14:textId="4228F4ED" w:rsidR="00FF3221" w:rsidRDefault="00FF3221" w:rsidP="00F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 w:rsidRPr="00F6085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EXTRACTION SITE NUMBER(S)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527A1" w14:textId="1653840F" w:rsidR="00FF3221" w:rsidRDefault="00C2432D" w:rsidP="00FF3221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&lt;complete a separate table for each site or for all sites in one&gt;</w:t>
            </w:r>
          </w:p>
        </w:tc>
      </w:tr>
      <w:tr w:rsidR="005A0636" w14:paraId="5744A02C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6D3503" w14:textId="775ADED6" w:rsidR="005A0636" w:rsidRDefault="005A0636" w:rsidP="00FF3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TOTAL NUMBER OF SITES REQUIRED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E6277" w14:textId="77777777" w:rsidR="005A0636" w:rsidRDefault="005A0636" w:rsidP="00FF3221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  <w:tc>
          <w:tcPr>
            <w:tcW w:w="5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77F3E" w14:textId="0EB27331" w:rsidR="005A0636" w:rsidRDefault="005A0636" w:rsidP="00FF3221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FINAL SCHEDULED DATE FOR </w:t>
            </w:r>
            <w:r w:rsidR="00AB5F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ANY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REMAINING TASKS </w:t>
            </w:r>
            <w:r w:rsidR="00AB5F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ATTACH EVIDENCE </w:t>
            </w:r>
          </w:p>
        </w:tc>
      </w:tr>
      <w:tr w:rsidR="005A0636" w14:paraId="51BB9BA0" w14:textId="77777777" w:rsidTr="00222487">
        <w:trPr>
          <w:trHeight w:val="143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47789E" w14:textId="5BB574D0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NUMBER OF PATTERN APPROVED METER ON ORDER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781E5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7CEFC2F8" w14:textId="6702710A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  <w:tc>
          <w:tcPr>
            <w:tcW w:w="25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24AF6" w14:textId="77777777" w:rsidR="005A0636" w:rsidRPr="000A24AA" w:rsidRDefault="005A0636" w:rsidP="00830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IF YES, </w:t>
            </w:r>
            <w:proofErr w:type="gramStart"/>
            <w:r w:rsidRPr="000A24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 COMPLETED</w:t>
            </w:r>
            <w:proofErr w:type="gramEnd"/>
          </w:p>
          <w:p w14:paraId="151799E2" w14:textId="6DC05E68" w:rsidR="005A0636" w:rsidRPr="000A24AA" w:rsidRDefault="005A0636" w:rsidP="00830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2EB192C" w14:textId="5F633B88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</w:tr>
      <w:tr w:rsidR="005A0636" w14:paraId="6404F2A0" w14:textId="77777777" w:rsidTr="00222487">
        <w:trPr>
          <w:trHeight w:val="142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E8FE74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6959C" w14:textId="11FF124C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669FA" w14:textId="2DB312DF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C494D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</w:tr>
      <w:tr w:rsidR="005A0636" w14:paraId="57CF06F1" w14:textId="77777777" w:rsidTr="00222487">
        <w:trPr>
          <w:trHeight w:val="143"/>
        </w:trPr>
        <w:tc>
          <w:tcPr>
            <w:tcW w:w="2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E365F" w14:textId="348C4FB4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PATTERN APPROVED METER INSTALLED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66E2C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07D77E34" w14:textId="016DBADD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13754" w14:textId="1DD82BB3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488ADE8" w14:textId="69088B5E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</w:tr>
      <w:tr w:rsidR="005A0636" w14:paraId="3EC2CA80" w14:textId="77777777" w:rsidTr="00222487">
        <w:trPr>
          <w:trHeight w:val="142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B9B62D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AA5A" w14:textId="30DD8F8A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9F58B" w14:textId="1EE5DB13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DADD7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en-AU"/>
              </w:rPr>
            </w:pPr>
          </w:p>
        </w:tc>
      </w:tr>
      <w:tr w:rsidR="005A0636" w14:paraId="017F37C2" w14:textId="77777777" w:rsidTr="00222487">
        <w:trPr>
          <w:trHeight w:val="143"/>
        </w:trPr>
        <w:tc>
          <w:tcPr>
            <w:tcW w:w="2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A1FEC" w14:textId="7E88145E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OPERATIONAL CHECKS (FLOW)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DECF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02CA7A8E" w14:textId="3ED8623F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C4280" w14:textId="4D4E68CD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B76872" w14:textId="58EFCE4E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A0636" w14:paraId="24DD9F26" w14:textId="77777777" w:rsidTr="00222487">
        <w:trPr>
          <w:trHeight w:val="142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98514E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3EE30" w14:textId="76996F75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55A8B" w14:textId="5A7E6864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F3553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A0636" w14:paraId="2F9493DC" w14:textId="77777777" w:rsidTr="00222487">
        <w:trPr>
          <w:trHeight w:val="143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A221E" w14:textId="4C41BA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NUMBER OF SITE VALIDATED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435E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- </w:t>
            </w:r>
          </w:p>
          <w:p w14:paraId="7C27FF4F" w14:textId="7755C78C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A6DD7" w14:textId="3FF72335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4CBAACB" w14:textId="64286142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A0636" w14:paraId="5D9EEBBB" w14:textId="77777777" w:rsidTr="00222487">
        <w:trPr>
          <w:trHeight w:val="142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A51577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57382" w14:textId="00862A38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 -</w:t>
            </w:r>
          </w:p>
        </w:tc>
        <w:tc>
          <w:tcPr>
            <w:tcW w:w="25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D370B" w14:textId="77777777" w:rsidR="005A0636" w:rsidRPr="000A24AA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55B5D" w14:textId="77777777" w:rsidR="005A0636" w:rsidRDefault="005A0636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72A04" w14:paraId="3FE40672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F64D5" w14:textId="53ACD137" w:rsidR="00A72A04" w:rsidRDefault="00B51040" w:rsidP="00B51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U</w:t>
            </w:r>
            <w:r w:rsidR="00A72A0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NAVOIDABLE REASONS FOR DELAY</w:t>
            </w:r>
          </w:p>
          <w:p w14:paraId="3DFBFA46" w14:textId="77777777" w:rsidR="00A72A04" w:rsidRDefault="00A72A04" w:rsidP="00B51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(CIRCLE OR EXPLAIN)</w:t>
            </w:r>
          </w:p>
          <w:p w14:paraId="0A7D4C02" w14:textId="003C2F4E" w:rsidR="00A72A04" w:rsidRDefault="00A72A04" w:rsidP="00B51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A6EF8" w14:textId="4EE66ADA" w:rsidR="00A72A04" w:rsidRDefault="00A72A04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Water </w:t>
            </w:r>
            <w:r w:rsidR="00B51040">
              <w:rPr>
                <w:rFonts w:ascii="Calibri" w:eastAsia="Times New Roman" w:hAnsi="Calibri" w:cs="Calibri"/>
                <w:color w:val="000000"/>
                <w:lang w:eastAsia="en-AU"/>
              </w:rPr>
              <w:t>supply</w:t>
            </w:r>
            <w:r w:rsidR="00B844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issue – no flow test</w:t>
            </w:r>
            <w:r w:rsidR="00B5104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meter supply </w:t>
            </w:r>
            <w:r w:rsidR="00B844F6">
              <w:rPr>
                <w:rFonts w:ascii="Calibri" w:eastAsia="Times New Roman" w:hAnsi="Calibri" w:cs="Calibri"/>
                <w:color w:val="000000"/>
                <w:lang w:eastAsia="en-AU"/>
              </w:rPr>
              <w:t>delays</w:t>
            </w:r>
            <w:r w:rsidR="00B5104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design and infrastructure rebuild, </w:t>
            </w:r>
            <w:r w:rsidR="00B844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awaiting </w:t>
            </w:r>
            <w:r w:rsidR="0081475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Ministerial </w:t>
            </w:r>
            <w:r w:rsidR="00B844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exemption, </w:t>
            </w:r>
            <w:r w:rsidR="00B51040">
              <w:rPr>
                <w:rFonts w:ascii="Calibri" w:eastAsia="Times New Roman" w:hAnsi="Calibri" w:cs="Calibri"/>
                <w:color w:val="000000"/>
                <w:lang w:eastAsia="en-AU"/>
              </w:rPr>
              <w:t>other…</w:t>
            </w:r>
          </w:p>
          <w:p w14:paraId="36C1E9EB" w14:textId="77777777" w:rsidR="00B51040" w:rsidRDefault="00B51040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AAC9A6F" w14:textId="77777777" w:rsidR="00B51040" w:rsidRDefault="00B51040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4019CA6" w14:textId="77777777" w:rsidR="00B51040" w:rsidRDefault="00B51040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56549ED8" w14:textId="77777777" w:rsidR="00B51040" w:rsidRDefault="00B51040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43EF55B0" w14:textId="1CE3482D" w:rsidR="00B51040" w:rsidRDefault="00B51040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72A04" w14:paraId="022B6590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8E028" w14:textId="77777777" w:rsidR="00A72A04" w:rsidRPr="00B51040" w:rsidRDefault="00A72A04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8235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4C5884" w14:textId="77777777" w:rsidR="00A72A04" w:rsidRDefault="00A72A04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72A04" w14:paraId="70017D43" w14:textId="77777777" w:rsidTr="00CE3DB9">
        <w:trPr>
          <w:trHeight w:val="290"/>
        </w:trPr>
        <w:tc>
          <w:tcPr>
            <w:tcW w:w="11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14:paraId="3F24D569" w14:textId="77777777" w:rsidR="00B51040" w:rsidRDefault="00B51040" w:rsidP="00B51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</w:p>
          <w:p w14:paraId="245F7C03" w14:textId="1EDC29B7" w:rsidR="00A72A04" w:rsidRDefault="00A536D9" w:rsidP="00B51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 4. </w:t>
            </w:r>
            <w:r w:rsidR="00A72A04" w:rsidRPr="00B5104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SCHEDULE FOR INSTALLING L</w:t>
            </w:r>
            <w:r w:rsidR="00BA7EF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OCAL INTELLIGENCE DEVICE – TELEMETRY UNIT</w:t>
            </w:r>
          </w:p>
          <w:p w14:paraId="55650A9B" w14:textId="7E255208" w:rsidR="00B51040" w:rsidRPr="00B51040" w:rsidRDefault="00B51040" w:rsidP="00B5104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</w:pPr>
          </w:p>
        </w:tc>
      </w:tr>
      <w:tr w:rsidR="00946F5B" w14:paraId="0B8ED37E" w14:textId="77777777" w:rsidTr="00222487">
        <w:trPr>
          <w:trHeight w:val="2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611DCB" w14:textId="04C9545E" w:rsidR="00946F5B" w:rsidRDefault="00493D7C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IS </w:t>
            </w:r>
            <w:r w:rsidR="00946F5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EXISTING TELEMETRY OPERATIONAL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0F9E4" w14:textId="77777777" w:rsidR="00946F5B" w:rsidRDefault="00946F5B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3F977D" w14:textId="7EA70C8F" w:rsidR="00946F5B" w:rsidRPr="000A24AA" w:rsidRDefault="00493D7C" w:rsidP="00A72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SYSTEM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37366" w14:textId="77777777" w:rsidR="00946F5B" w:rsidRDefault="00946F5B" w:rsidP="00A7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70E12C16" w14:textId="77777777" w:rsidTr="00E46BAD">
        <w:trPr>
          <w:trHeight w:val="2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69C489" w14:textId="55BB308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TOTAL NUMBER OF SITES REQUIRED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59157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7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019C96" w14:textId="63C88850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FINAL SCHEDULED DATE FOR ANY REMAINING TASKS -ATTACH EVIDENCE</w:t>
            </w:r>
          </w:p>
        </w:tc>
      </w:tr>
      <w:tr w:rsidR="009450A6" w14:paraId="704D9927" w14:textId="77777777" w:rsidTr="00D846B4">
        <w:trPr>
          <w:trHeight w:val="2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E3070F" w14:textId="6BF95218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ORDERED LID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4F80F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0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D1C89" w14:textId="6ABB57D5" w:rsidR="009450A6" w:rsidRP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IF YES, </w:t>
            </w:r>
            <w:proofErr w:type="gramStart"/>
            <w:r w:rsidRPr="000A24A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 COMPLETED</w:t>
            </w:r>
            <w:proofErr w:type="gramEnd"/>
          </w:p>
        </w:tc>
        <w:tc>
          <w:tcPr>
            <w:tcW w:w="3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2B080" w14:textId="347D26C4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00871295" w14:textId="77777777" w:rsidTr="00D846B4">
        <w:trPr>
          <w:trHeight w:val="2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B5BF53" w14:textId="58E07F8C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INSTALLED LID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70DB1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4F2C7" w14:textId="58047A71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99C5C" w14:textId="4CCA896E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51F6A142" w14:textId="77777777" w:rsidTr="00D846B4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E18813" w14:textId="7D955004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SITE VALIDATED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36DAE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380BB" w14:textId="3EDA2C0C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E029E" w14:textId="409CDB3C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45D25CE8" w14:textId="77777777" w:rsidTr="00D018F2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46C2F" w14:textId="5FB69109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UNAVOIDABLE REASONS FOR DELAY</w:t>
            </w:r>
          </w:p>
          <w:p w14:paraId="6AF5648C" w14:textId="08758AEF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(CIRCLE OR EXPLAIN)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D2F88" w14:textId="758A2911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Supply issue, compatibility – MACE Series 3, compatibility concerns, network access, awaiting third party approval decision,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other..</w:t>
            </w:r>
            <w:proofErr w:type="gramEnd"/>
          </w:p>
          <w:p w14:paraId="25747CB3" w14:textId="178D8232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AC87F46" w14:textId="434B496D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A4CBDF4" w14:textId="01D00B8B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5578600" w14:textId="3622CC20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6FFDBB9E" w14:textId="2D3B0AD6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\</w:t>
            </w:r>
          </w:p>
          <w:p w14:paraId="4D1B8B2F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A2AAB25" w14:textId="07355E6F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210A0390" w14:textId="77777777" w:rsidTr="00D018F2">
        <w:trPr>
          <w:trHeight w:val="290"/>
        </w:trPr>
        <w:tc>
          <w:tcPr>
            <w:tcW w:w="11074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8AA12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540FC06E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FDCF32A" w14:textId="2C7C3A86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5798CA25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89DF5AF" w14:textId="7B56112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4D858194" w14:textId="77777777" w:rsidTr="007E74A8">
        <w:trPr>
          <w:trHeight w:val="450"/>
        </w:trPr>
        <w:tc>
          <w:tcPr>
            <w:tcW w:w="11074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7171"/>
            <w:vAlign w:val="center"/>
            <w:hideMark/>
          </w:tcPr>
          <w:p w14:paraId="2E5D54A8" w14:textId="50778611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lastRenderedPageBreak/>
              <w:t xml:space="preserve">  5. DULY QUALIFIED PERSON</w:t>
            </w:r>
            <w:r w:rsidRPr="00FF322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</w:t>
            </w:r>
          </w:p>
        </w:tc>
      </w:tr>
      <w:tr w:rsidR="009450A6" w14:paraId="587AEE85" w14:textId="77777777" w:rsidTr="00CE3DB9">
        <w:trPr>
          <w:trHeight w:val="450"/>
        </w:trPr>
        <w:tc>
          <w:tcPr>
            <w:tcW w:w="110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EB9" w14:textId="77777777" w:rsidR="009450A6" w:rsidRDefault="009450A6" w:rsidP="009450A6">
            <w:pPr>
              <w:spacing w:after="0"/>
              <w:rPr>
                <w:rFonts w:ascii="Calibri" w:eastAsia="Times New Roman" w:hAnsi="Calibri" w:cs="Calibri"/>
                <w:b/>
                <w:bCs/>
                <w:color w:val="FFFF00"/>
                <w:lang w:eastAsia="en-AU"/>
              </w:rPr>
            </w:pPr>
          </w:p>
        </w:tc>
      </w:tr>
      <w:tr w:rsidR="009450A6" w14:paraId="2502E122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D50CF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CONTACTED CMI / CMI NUMBER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1601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A6" w14:paraId="5B074404" w14:textId="77777777" w:rsidTr="00222487">
        <w:trPr>
          <w:trHeight w:val="290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394BD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PRE-SITE INSPECTION DATES (LIST)</w:t>
            </w:r>
          </w:p>
        </w:tc>
        <w:tc>
          <w:tcPr>
            <w:tcW w:w="82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0A20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A6" w14:paraId="781DE815" w14:textId="77777777" w:rsidTr="00CE3DB9">
        <w:trPr>
          <w:trHeight w:val="290"/>
        </w:trPr>
        <w:tc>
          <w:tcPr>
            <w:tcW w:w="110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A37073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239A5CF3" w14:textId="77777777" w:rsidTr="00CE3DB9">
        <w:trPr>
          <w:trHeight w:val="290"/>
        </w:trPr>
        <w:tc>
          <w:tcPr>
            <w:tcW w:w="11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7E8428CE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</w:p>
          <w:p w14:paraId="351C47A1" w14:textId="72054EEA" w:rsidR="009450A6" w:rsidRPr="00045BD7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 6. REDUNDANCY </w:t>
            </w:r>
            <w:r w:rsidRPr="00045BD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MEASURES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FOR NON-VALIDATED SITES ONLY</w:t>
            </w:r>
          </w:p>
          <w:p w14:paraId="4D14AFC6" w14:textId="0CBC768A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657AC3C2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FFABCA" w14:textId="5E69B782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HOW WILL WATER TAKE BE MEASURED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7B9B5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2C45FC7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57C0D510" w14:textId="0BA4224B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4BCB5D6A" w14:textId="77777777" w:rsidTr="00222487">
        <w:trPr>
          <w:trHeight w:val="2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4E380" w14:textId="07FAA426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HOW WILL WATER TAKE BE RECORDED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BA920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056F0868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7DD8C89" w14:textId="329B288A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274BE2B0" w14:textId="77777777" w:rsidTr="00222487">
        <w:trPr>
          <w:gridAfter w:val="1"/>
          <w:wAfter w:w="18" w:type="dxa"/>
          <w:trHeight w:val="290"/>
        </w:trPr>
        <w:tc>
          <w:tcPr>
            <w:tcW w:w="110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B42712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5AFF9F5F" w14:textId="77777777" w:rsidTr="00222487">
        <w:trPr>
          <w:gridAfter w:val="1"/>
          <w:wAfter w:w="18" w:type="dxa"/>
          <w:trHeight w:val="290"/>
        </w:trPr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25444B3D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</w:p>
          <w:p w14:paraId="480719B5" w14:textId="2B528B8A" w:rsidR="009450A6" w:rsidRPr="00045BD7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 7. REDUNDANCY </w:t>
            </w:r>
            <w:r w:rsidRPr="00045BD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MEASURES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 FOR FLOODPLAIN HARVESTING</w:t>
            </w:r>
          </w:p>
          <w:p w14:paraId="53721795" w14:textId="77777777" w:rsidR="009450A6" w:rsidRDefault="009450A6" w:rsidP="009450A6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3AAA6FD5" w14:textId="77777777" w:rsidTr="00222487">
        <w:trPr>
          <w:gridAfter w:val="1"/>
          <w:wAfter w:w="18" w:type="dxa"/>
          <w:trHeight w:val="290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033633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HOW WILL WATER TAKE BE MEASURED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34235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094FB284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51801B76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50A6" w14:paraId="681E3B85" w14:textId="77777777" w:rsidTr="00222487">
        <w:trPr>
          <w:gridAfter w:val="1"/>
          <w:wAfter w:w="18" w:type="dxa"/>
          <w:trHeight w:val="290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122C9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HOW WILL WATER TAKE BE RECORDED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03BC8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7C323B6C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E1EA149" w14:textId="77777777" w:rsidR="009450A6" w:rsidRDefault="009450A6" w:rsidP="0094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3B3169C9" w14:textId="4029AEB7" w:rsidR="00AA4D1C" w:rsidRDefault="00AA4D1C"/>
    <w:p w14:paraId="1A208337" w14:textId="1A947A44" w:rsidR="00076D65" w:rsidRDefault="00D367CB">
      <w:r>
        <w:t>NOTE - ATTACH/MAINTAIN RECORDS FOR EVIDENCE</w:t>
      </w:r>
    </w:p>
    <w:p w14:paraId="30884B09" w14:textId="77777777" w:rsidR="00D367CB" w:rsidRDefault="00D367CB"/>
    <w:p w14:paraId="38F28BEF" w14:textId="77777777" w:rsidR="00076D65" w:rsidRPr="008303DA" w:rsidRDefault="00076D65" w:rsidP="00076D65">
      <w:pPr>
        <w:pStyle w:val="Footer"/>
        <w:tabs>
          <w:tab w:val="clear" w:pos="4513"/>
          <w:tab w:val="center" w:pos="5954"/>
        </w:tabs>
        <w:rPr>
          <w:sz w:val="24"/>
          <w:szCs w:val="24"/>
        </w:rPr>
      </w:pPr>
      <w:r w:rsidRPr="00605249">
        <w:rPr>
          <w:sz w:val="24"/>
          <w:szCs w:val="24"/>
        </w:rPr>
        <w:t>Completed By:</w:t>
      </w:r>
    </w:p>
    <w:p w14:paraId="4B5D2AAA" w14:textId="77777777" w:rsidR="00076D65" w:rsidRDefault="00076D65" w:rsidP="00076D65">
      <w:pPr>
        <w:pStyle w:val="Footer"/>
        <w:tabs>
          <w:tab w:val="clear" w:pos="4513"/>
          <w:tab w:val="center" w:pos="552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75A8FC4C" w14:textId="77777777" w:rsidR="00076D65" w:rsidRDefault="00076D65" w:rsidP="00076D65">
      <w:pPr>
        <w:pStyle w:val="Footer"/>
        <w:tabs>
          <w:tab w:val="clear" w:pos="4513"/>
          <w:tab w:val="center" w:pos="5529"/>
        </w:tabs>
        <w:rPr>
          <w:sz w:val="24"/>
          <w:szCs w:val="24"/>
        </w:rPr>
      </w:pPr>
    </w:p>
    <w:p w14:paraId="4BEF1176" w14:textId="503AAA6D" w:rsidR="00076D65" w:rsidRPr="00F148DF" w:rsidRDefault="00076D65" w:rsidP="00076D65">
      <w:pPr>
        <w:pStyle w:val="Footer"/>
        <w:tabs>
          <w:tab w:val="clear" w:pos="4513"/>
          <w:tab w:val="center" w:pos="5529"/>
        </w:tabs>
        <w:rPr>
          <w:sz w:val="24"/>
          <w:szCs w:val="24"/>
        </w:rPr>
      </w:pPr>
      <w:r w:rsidRPr="008303DA">
        <w:rPr>
          <w:sz w:val="24"/>
          <w:szCs w:val="24"/>
        </w:rPr>
        <w:t>Signed:</w:t>
      </w:r>
    </w:p>
    <w:p w14:paraId="519AC132" w14:textId="5518730E" w:rsidR="00076D65" w:rsidRPr="002E5AA2" w:rsidRDefault="00076D65">
      <w:pPr>
        <w:rPr>
          <w:sz w:val="24"/>
          <w:szCs w:val="24"/>
        </w:rPr>
      </w:pPr>
    </w:p>
    <w:p w14:paraId="6CAE583F" w14:textId="7A1F5B77" w:rsidR="002E5AA2" w:rsidRPr="002E5AA2" w:rsidRDefault="002E5AA2">
      <w:pPr>
        <w:rPr>
          <w:sz w:val="24"/>
          <w:szCs w:val="24"/>
        </w:rPr>
      </w:pPr>
      <w:r w:rsidRPr="002E5AA2">
        <w:rPr>
          <w:sz w:val="24"/>
          <w:szCs w:val="24"/>
        </w:rPr>
        <w:t>Date:</w:t>
      </w:r>
    </w:p>
    <w:sectPr w:rsidR="002E5AA2" w:rsidRPr="002E5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3BD7" w14:textId="77777777" w:rsidR="00835504" w:rsidRDefault="00835504" w:rsidP="00DC45E2">
      <w:pPr>
        <w:spacing w:after="0" w:line="240" w:lineRule="auto"/>
      </w:pPr>
      <w:r>
        <w:separator/>
      </w:r>
    </w:p>
  </w:endnote>
  <w:endnote w:type="continuationSeparator" w:id="0">
    <w:p w14:paraId="7F78CA67" w14:textId="77777777" w:rsidR="00835504" w:rsidRDefault="00835504" w:rsidP="00DC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45FD" w14:textId="77777777" w:rsidR="00A104E5" w:rsidRDefault="00A1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592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4BCC0" w14:textId="1135D3CE" w:rsidR="00E62EC2" w:rsidRDefault="00E62EC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AF3E3" w14:textId="4871DEA3" w:rsidR="00605249" w:rsidRDefault="00E9717C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23EA80" wp14:editId="3CAE0C65">
          <wp:simplePos x="0" y="0"/>
          <wp:positionH relativeFrom="margin">
            <wp:align>right</wp:align>
          </wp:positionH>
          <wp:positionV relativeFrom="paragraph">
            <wp:posOffset>96202</wp:posOffset>
          </wp:positionV>
          <wp:extent cx="1328420" cy="332105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7B99B" w14:textId="5D3B567D" w:rsidR="00F83F1A" w:rsidRPr="00F148DF" w:rsidRDefault="00E9717C" w:rsidP="00076D65">
    <w:pPr>
      <w:pStyle w:val="Footer"/>
      <w:tabs>
        <w:tab w:val="clear" w:pos="4513"/>
        <w:tab w:val="center" w:pos="5954"/>
      </w:tabs>
      <w:rPr>
        <w:sz w:val="24"/>
        <w:szCs w:val="24"/>
      </w:rPr>
    </w:pPr>
    <w:r>
      <w:rPr>
        <w:sz w:val="24"/>
        <w:szCs w:val="24"/>
      </w:rPr>
      <w:t xml:space="preserve">Return completed form to </w:t>
    </w:r>
    <w:hyperlink r:id="rId2" w:history="1">
      <w:r w:rsidRPr="00656C3B">
        <w:rPr>
          <w:rStyle w:val="Hyperlink"/>
          <w:sz w:val="24"/>
          <w:szCs w:val="24"/>
        </w:rPr>
        <w:t>gvia@gvia.org.au</w:t>
      </w:r>
    </w:hyperlink>
    <w:r>
      <w:rPr>
        <w:sz w:val="24"/>
        <w:szCs w:val="24"/>
      </w:rPr>
      <w:t xml:space="preserve"> </w:t>
    </w:r>
    <w:r w:rsidR="008303DA" w:rsidRPr="008303DA">
      <w:rPr>
        <w:sz w:val="24"/>
        <w:szCs w:val="24"/>
      </w:rPr>
      <w:t xml:space="preserve"> </w:t>
    </w:r>
    <w:r w:rsidR="008303DA" w:rsidRPr="008303DA"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3A14" w14:textId="77777777" w:rsidR="00A104E5" w:rsidRDefault="00A1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EFB2" w14:textId="77777777" w:rsidR="00835504" w:rsidRDefault="00835504" w:rsidP="00DC45E2">
      <w:pPr>
        <w:spacing w:after="0" w:line="240" w:lineRule="auto"/>
      </w:pPr>
      <w:r>
        <w:separator/>
      </w:r>
    </w:p>
  </w:footnote>
  <w:footnote w:type="continuationSeparator" w:id="0">
    <w:p w14:paraId="46E615F9" w14:textId="77777777" w:rsidR="00835504" w:rsidRDefault="00835504" w:rsidP="00DC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6C83" w14:textId="77777777" w:rsidR="00A104E5" w:rsidRDefault="00A1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C972" w14:textId="57026180" w:rsidR="004F48CE" w:rsidRDefault="009E3285">
    <w:pPr>
      <w:pStyle w:val="Header"/>
      <w:rPr>
        <w:sz w:val="24"/>
        <w:szCs w:val="24"/>
      </w:rPr>
    </w:pPr>
    <w:r w:rsidRPr="009E3285">
      <w:rPr>
        <w:b/>
        <w:bCs/>
        <w:sz w:val="24"/>
        <w:szCs w:val="24"/>
        <w:u w:val="single"/>
      </w:rPr>
      <w:t>IMPLEMENTATION SCHEDULE</w:t>
    </w:r>
    <w:r w:rsidR="00B425B5">
      <w:rPr>
        <w:b/>
        <w:bCs/>
        <w:sz w:val="24"/>
        <w:szCs w:val="24"/>
      </w:rPr>
      <w:tab/>
    </w:r>
    <w:r w:rsidR="0089333C">
      <w:rPr>
        <w:sz w:val="24"/>
        <w:szCs w:val="24"/>
      </w:rPr>
      <w:tab/>
    </w:r>
    <w:r w:rsidR="0089333C" w:rsidRPr="00A104E5">
      <w:rPr>
        <w:b/>
        <w:bCs/>
        <w:sz w:val="24"/>
        <w:szCs w:val="24"/>
        <w:u w:val="single"/>
      </w:rPr>
      <w:t>DATE</w:t>
    </w:r>
    <w:r w:rsidR="0089333C">
      <w:rPr>
        <w:sz w:val="24"/>
        <w:szCs w:val="24"/>
      </w:rPr>
      <w:t>:</w:t>
    </w:r>
  </w:p>
  <w:p w14:paraId="6EBA6E15" w14:textId="04CFC20B" w:rsidR="00DC45E2" w:rsidRPr="00605249" w:rsidRDefault="00530E3F">
    <w:pPr>
      <w:pStyle w:val="Header"/>
      <w:rPr>
        <w:sz w:val="24"/>
        <w:szCs w:val="24"/>
      </w:rPr>
    </w:pPr>
    <w:r w:rsidRPr="00605249">
      <w:rPr>
        <w:sz w:val="24"/>
        <w:szCs w:val="24"/>
      </w:rPr>
      <w:tab/>
    </w:r>
    <w:r w:rsidRPr="00605249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A2B8" w14:textId="77777777" w:rsidR="00A104E5" w:rsidRDefault="00A1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508A4"/>
    <w:multiLevelType w:val="hybridMultilevel"/>
    <w:tmpl w:val="40D83058"/>
    <w:lvl w:ilvl="0" w:tplc="62582BD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1" w:hanging="360"/>
      </w:pPr>
    </w:lvl>
    <w:lvl w:ilvl="2" w:tplc="0C09001B" w:tentative="1">
      <w:start w:val="1"/>
      <w:numFmt w:val="lowerRoman"/>
      <w:lvlText w:val="%3."/>
      <w:lvlJc w:val="right"/>
      <w:pPr>
        <w:ind w:left="2021" w:hanging="180"/>
      </w:pPr>
    </w:lvl>
    <w:lvl w:ilvl="3" w:tplc="0C09000F" w:tentative="1">
      <w:start w:val="1"/>
      <w:numFmt w:val="decimal"/>
      <w:lvlText w:val="%4."/>
      <w:lvlJc w:val="left"/>
      <w:pPr>
        <w:ind w:left="2741" w:hanging="360"/>
      </w:pPr>
    </w:lvl>
    <w:lvl w:ilvl="4" w:tplc="0C090019" w:tentative="1">
      <w:start w:val="1"/>
      <w:numFmt w:val="lowerLetter"/>
      <w:lvlText w:val="%5."/>
      <w:lvlJc w:val="left"/>
      <w:pPr>
        <w:ind w:left="3461" w:hanging="360"/>
      </w:pPr>
    </w:lvl>
    <w:lvl w:ilvl="5" w:tplc="0C09001B" w:tentative="1">
      <w:start w:val="1"/>
      <w:numFmt w:val="lowerRoman"/>
      <w:lvlText w:val="%6."/>
      <w:lvlJc w:val="right"/>
      <w:pPr>
        <w:ind w:left="4181" w:hanging="180"/>
      </w:pPr>
    </w:lvl>
    <w:lvl w:ilvl="6" w:tplc="0C09000F" w:tentative="1">
      <w:start w:val="1"/>
      <w:numFmt w:val="decimal"/>
      <w:lvlText w:val="%7."/>
      <w:lvlJc w:val="left"/>
      <w:pPr>
        <w:ind w:left="4901" w:hanging="360"/>
      </w:pPr>
    </w:lvl>
    <w:lvl w:ilvl="7" w:tplc="0C090019" w:tentative="1">
      <w:start w:val="1"/>
      <w:numFmt w:val="lowerLetter"/>
      <w:lvlText w:val="%8."/>
      <w:lvlJc w:val="left"/>
      <w:pPr>
        <w:ind w:left="5621" w:hanging="360"/>
      </w:pPr>
    </w:lvl>
    <w:lvl w:ilvl="8" w:tplc="0C0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E2"/>
    <w:rsid w:val="00010169"/>
    <w:rsid w:val="00045BD7"/>
    <w:rsid w:val="00076D65"/>
    <w:rsid w:val="000A24AA"/>
    <w:rsid w:val="00121D71"/>
    <w:rsid w:val="001428D1"/>
    <w:rsid w:val="00222487"/>
    <w:rsid w:val="002571F9"/>
    <w:rsid w:val="002A74D7"/>
    <w:rsid w:val="002D3AE2"/>
    <w:rsid w:val="002E5AA2"/>
    <w:rsid w:val="003046C5"/>
    <w:rsid w:val="003312E3"/>
    <w:rsid w:val="0036450F"/>
    <w:rsid w:val="0039794A"/>
    <w:rsid w:val="003C5308"/>
    <w:rsid w:val="003D3BEA"/>
    <w:rsid w:val="003D6D76"/>
    <w:rsid w:val="003E6214"/>
    <w:rsid w:val="00444171"/>
    <w:rsid w:val="004554D1"/>
    <w:rsid w:val="00457E88"/>
    <w:rsid w:val="00464F72"/>
    <w:rsid w:val="00475586"/>
    <w:rsid w:val="00475615"/>
    <w:rsid w:val="00493D7C"/>
    <w:rsid w:val="004F48CE"/>
    <w:rsid w:val="00530E3F"/>
    <w:rsid w:val="005348F8"/>
    <w:rsid w:val="005609F9"/>
    <w:rsid w:val="00570DA2"/>
    <w:rsid w:val="005A0636"/>
    <w:rsid w:val="005C3910"/>
    <w:rsid w:val="00605249"/>
    <w:rsid w:val="00622E80"/>
    <w:rsid w:val="00644B02"/>
    <w:rsid w:val="006638F6"/>
    <w:rsid w:val="006A2392"/>
    <w:rsid w:val="006D4A66"/>
    <w:rsid w:val="006E281F"/>
    <w:rsid w:val="006F111C"/>
    <w:rsid w:val="0070362B"/>
    <w:rsid w:val="00715AAB"/>
    <w:rsid w:val="007A3868"/>
    <w:rsid w:val="007C7207"/>
    <w:rsid w:val="007E74A8"/>
    <w:rsid w:val="00814757"/>
    <w:rsid w:val="008274A0"/>
    <w:rsid w:val="008303DA"/>
    <w:rsid w:val="008321B0"/>
    <w:rsid w:val="00835504"/>
    <w:rsid w:val="00871294"/>
    <w:rsid w:val="0087759F"/>
    <w:rsid w:val="00891257"/>
    <w:rsid w:val="0089333C"/>
    <w:rsid w:val="00897141"/>
    <w:rsid w:val="008E77A6"/>
    <w:rsid w:val="009450A6"/>
    <w:rsid w:val="00946F5B"/>
    <w:rsid w:val="00972475"/>
    <w:rsid w:val="009845E9"/>
    <w:rsid w:val="009860A4"/>
    <w:rsid w:val="009A1F3B"/>
    <w:rsid w:val="009D1AC1"/>
    <w:rsid w:val="009E3285"/>
    <w:rsid w:val="009F7DF3"/>
    <w:rsid w:val="00A104E5"/>
    <w:rsid w:val="00A44C1D"/>
    <w:rsid w:val="00A536D9"/>
    <w:rsid w:val="00A72A04"/>
    <w:rsid w:val="00A75C7F"/>
    <w:rsid w:val="00A822EF"/>
    <w:rsid w:val="00A870AD"/>
    <w:rsid w:val="00AA4D1C"/>
    <w:rsid w:val="00AB5FF5"/>
    <w:rsid w:val="00AF0F29"/>
    <w:rsid w:val="00B01619"/>
    <w:rsid w:val="00B425B5"/>
    <w:rsid w:val="00B51040"/>
    <w:rsid w:val="00B844F6"/>
    <w:rsid w:val="00B87B03"/>
    <w:rsid w:val="00BA6395"/>
    <w:rsid w:val="00BA7EFC"/>
    <w:rsid w:val="00C2432D"/>
    <w:rsid w:val="00C7427D"/>
    <w:rsid w:val="00C96139"/>
    <w:rsid w:val="00CA1EC3"/>
    <w:rsid w:val="00CE3DB9"/>
    <w:rsid w:val="00D018F2"/>
    <w:rsid w:val="00D028EF"/>
    <w:rsid w:val="00D33EB2"/>
    <w:rsid w:val="00D367CB"/>
    <w:rsid w:val="00DA774F"/>
    <w:rsid w:val="00DC45E2"/>
    <w:rsid w:val="00DD1E5E"/>
    <w:rsid w:val="00DD2191"/>
    <w:rsid w:val="00DE3C21"/>
    <w:rsid w:val="00E62EC2"/>
    <w:rsid w:val="00E84A6C"/>
    <w:rsid w:val="00E96191"/>
    <w:rsid w:val="00E9717C"/>
    <w:rsid w:val="00F148DF"/>
    <w:rsid w:val="00F51ABD"/>
    <w:rsid w:val="00F60858"/>
    <w:rsid w:val="00F83F1A"/>
    <w:rsid w:val="00FC2E51"/>
    <w:rsid w:val="00FF321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A807D"/>
  <w15:chartTrackingRefBased/>
  <w15:docId w15:val="{B4CED83B-FFC3-4DE6-8C23-7E7E98C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E2"/>
  </w:style>
  <w:style w:type="paragraph" w:styleId="Footer">
    <w:name w:val="footer"/>
    <w:basedOn w:val="Normal"/>
    <w:link w:val="FooterChar"/>
    <w:uiPriority w:val="99"/>
    <w:unhideWhenUsed/>
    <w:rsid w:val="00DC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E2"/>
  </w:style>
  <w:style w:type="character" w:styleId="Hyperlink">
    <w:name w:val="Hyperlink"/>
    <w:basedOn w:val="DefaultParagraphFont"/>
    <w:uiPriority w:val="99"/>
    <w:unhideWhenUsed/>
    <w:rsid w:val="00891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via@gvia.org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8D80A49564B44BFBEDA9112A8181A" ma:contentTypeVersion="10" ma:contentTypeDescription="Create a new document." ma:contentTypeScope="" ma:versionID="9650011163342db9928b81c474013470">
  <xsd:schema xmlns:xsd="http://www.w3.org/2001/XMLSchema" xmlns:xs="http://www.w3.org/2001/XMLSchema" xmlns:p="http://schemas.microsoft.com/office/2006/metadata/properties" xmlns:ns2="52764c89-e546-4cc1-90d9-468dc21f8d25" targetNamespace="http://schemas.microsoft.com/office/2006/metadata/properties" ma:root="true" ma:fieldsID="6bd591348fadae8436293b8e08f9626d" ns2:_="">
    <xsd:import namespace="52764c89-e546-4cc1-90d9-468dc21f8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64c89-e546-4cc1-90d9-468dc21f8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F68A5-F170-4FD3-88D1-15F717F4CF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764c89-e546-4cc1-90d9-468dc21f8d2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963BD-5227-44E9-A749-6B53C0609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64c89-e546-4cc1-90d9-468dc21f8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EF842-F145-48C1-8222-8A849679E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Lowien</dc:creator>
  <cp:keywords/>
  <dc:description/>
  <cp:lastModifiedBy>Zara Lowien</cp:lastModifiedBy>
  <cp:revision>103</cp:revision>
  <cp:lastPrinted>2020-09-29T00:26:00Z</cp:lastPrinted>
  <dcterms:created xsi:type="dcterms:W3CDTF">2020-09-15T10:35:00Z</dcterms:created>
  <dcterms:modified xsi:type="dcterms:W3CDTF">2020-10-13T00:45:00Z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0x0101009388D80A49564B44BFBEDA9112A8181A</vt:lpwstr>
  </property>
</Properties>
</file>